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1098" w14:textId="77777777" w:rsidR="004B7EF6" w:rsidRPr="007D5B47" w:rsidRDefault="007D5B47" w:rsidP="007D5B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Образец </w:t>
      </w:r>
    </w:p>
    <w:p w14:paraId="726E97A5" w14:textId="77777777" w:rsidR="004B7EF6" w:rsidRPr="004B7EF6" w:rsidRDefault="004B7EF6" w:rsidP="004B7EF6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BC7BAC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ТЕХНИЧЕСКО ПРЕДЛОЖЕНИЕ</w:t>
      </w:r>
    </w:p>
    <w:p w14:paraId="34E12A29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D1B34F8" w14:textId="77777777" w:rsidR="004B7EF6" w:rsidRPr="005C0D32" w:rsidRDefault="004B7EF6" w:rsidP="005C0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с обява с предмет: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69C6" w:rsidRPr="004969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Инженеринг (проектиране, авторски надзор и строителство) за изпълнение на мерки за енергийна ефективност по системата за улично осветление на бул. "Липник", гр. Русе.</w:t>
      </w:r>
    </w:p>
    <w:p w14:paraId="57CBF246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14:paraId="461A3BA6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име,презиме</w:t>
      </w:r>
      <w:proofErr w:type="spellEnd"/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фамилия)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6F2F6F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14:paraId="7F7BB73F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(посочва се наименованието на участника)</w:t>
      </w:r>
    </w:p>
    <w:p w14:paraId="4831EAE4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E0D022C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419278E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40F36B3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</w:t>
      </w:r>
      <w:proofErr w:type="spellStart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mail</w:t>
      </w:r>
      <w:proofErr w:type="spellEnd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76B228C5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D3132A" w14:textId="77777777"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30700" w14:textId="77777777" w:rsidR="004B7EF6" w:rsidRPr="005A69D8" w:rsidRDefault="004B7EF6" w:rsidP="005A69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ГОСПОДА,</w:t>
      </w:r>
    </w:p>
    <w:p w14:paraId="3280758D" w14:textId="77777777"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  <w:t>С подаване на настоящата оферта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14:paraId="052A60F1" w14:textId="77777777"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</w:t>
      </w:r>
      <w:r w:rsidR="004969C6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Техническото задание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нормативните изисквания в областта на предмета на поръчката, като представяме на Вашето внимание нашето предложение за изпълнение на поръчката в съответствие с Техническата спецификация</w:t>
      </w:r>
      <w:r w:rsidR="004969C6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Техническото задание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изискванията на Възложителя:</w:t>
      </w:r>
    </w:p>
    <w:p w14:paraId="45D5B24D" w14:textId="77777777"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260904" w14:textId="77777777"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следното предложение за изпълнение на поръчката, съобразено с изискванията на Възложителя:</w:t>
      </w:r>
    </w:p>
    <w:p w14:paraId="7834BE82" w14:textId="77777777" w:rsidR="005C0D32" w:rsidRDefault="00DD1851" w:rsidP="005C0D32">
      <w:pPr>
        <w:suppressAutoHyphens/>
        <w:spacing w:before="60" w:after="6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1.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Съгласяваме се да изпълним обществената поръчка при определения от Възложителя срок, за именно:</w:t>
      </w:r>
    </w:p>
    <w:p w14:paraId="1A7D7C30" w14:textId="77777777" w:rsidR="00DD1851" w:rsidRPr="00DD1851" w:rsidRDefault="00DD1851" w:rsidP="00DD185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85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Максималният срок за изпълнение на обществената поръчка е както следва:</w:t>
      </w:r>
    </w:p>
    <w:p w14:paraId="5B11F3C2" w14:textId="77777777" w:rsidR="00DD1851" w:rsidRPr="00DD1851" w:rsidRDefault="00DD1851" w:rsidP="00DD185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1851">
        <w:rPr>
          <w:rFonts w:ascii="Times New Roman" w:eastAsia="Calibri" w:hAnsi="Times New Roman" w:cs="Times New Roman"/>
          <w:sz w:val="24"/>
        </w:rPr>
        <w:t>До 60 календарни дни за изработване на инвестиционен технически проект;</w:t>
      </w:r>
    </w:p>
    <w:p w14:paraId="5AC14DC4" w14:textId="77777777" w:rsidR="00DD1851" w:rsidRPr="00DD1851" w:rsidRDefault="00DD1851" w:rsidP="00DD185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DD1851">
        <w:rPr>
          <w:rFonts w:ascii="Times New Roman" w:eastAsia="Calibri" w:hAnsi="Times New Roman" w:cs="Times New Roman"/>
          <w:sz w:val="24"/>
        </w:rPr>
        <w:t>До 120 календарни дни за изпълнение на СМР.</w:t>
      </w:r>
    </w:p>
    <w:p w14:paraId="44D12E72" w14:textId="77777777" w:rsidR="00DD1851" w:rsidRPr="00DD1851" w:rsidRDefault="00DD1851" w:rsidP="00DD185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изработване на инвестиционния проект започва да тече от датата на получаване на </w:t>
      </w:r>
      <w:proofErr w:type="spellStart"/>
      <w:r w:rsidRPr="00DD185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Възлагателно</w:t>
      </w:r>
      <w:proofErr w:type="spellEnd"/>
      <w:r w:rsidRPr="00DD1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от Възложителя до Изпълнителя.</w:t>
      </w:r>
    </w:p>
    <w:p w14:paraId="27EFA7E1" w14:textId="77777777" w:rsidR="00DD1851" w:rsidRPr="00DD1851" w:rsidRDefault="00DD1851" w:rsidP="00DD185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D18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Срокът за изпълнение на СМР е от подписването на акт обр. 2/2а за откриване на строителната площадка и за определяне на строителна линия и ниво до съставянето на </w:t>
      </w:r>
      <w:r w:rsidRPr="00DD18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констативен акт обр. 15 за установяване годността за приемане на строежа, съгласно Наредба № 3 от 31 юли 2003 г. за съставяне на актове и протоколи по време на строителството или, когато в него са идентифицирани забележки до подписването на протокол за приемане от страна на Възложителя на забележките.</w:t>
      </w:r>
    </w:p>
    <w:p w14:paraId="30081BC3" w14:textId="77777777" w:rsidR="00DD1851" w:rsidRPr="00DD1851" w:rsidRDefault="00DD1851" w:rsidP="005C0D32">
      <w:pPr>
        <w:suppressAutoHyphens/>
        <w:spacing w:before="60" w:after="6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421DC415" w14:textId="77777777" w:rsidR="005C0D32" w:rsidRDefault="005C0D32" w:rsidP="008D2CE7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C0D32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2. </w:t>
      </w:r>
      <w:r w:rsidRPr="005C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Декларираме, че всички дейности ще бъдат </w:t>
      </w:r>
      <w:r w:rsidRPr="005C0D3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съгласувани с Възложителя</w:t>
      </w:r>
      <w:r w:rsidRPr="005C0D3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C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при необходимост </w:t>
      </w:r>
      <w:r w:rsidRPr="005C0D3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коригирани и ще се изпълняват в обем и съдържание съгласно Техническите спецификации.</w:t>
      </w:r>
    </w:p>
    <w:p w14:paraId="0AF834F8" w14:textId="77777777" w:rsidR="00E73447" w:rsidRPr="006950D2" w:rsidRDefault="006950D2" w:rsidP="006950D2">
      <w:pPr>
        <w:widowControl w:val="0"/>
        <w:tabs>
          <w:tab w:val="left" w:pos="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3. Съгласяваме се с поставеното от Възложителя изискване за гаранционен срок, а именно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50D2">
        <w:rPr>
          <w:rFonts w:ascii="Times New Roman" w:eastAsia="Calibri" w:hAnsi="Times New Roman" w:cs="Times New Roman"/>
          <w:b/>
          <w:sz w:val="24"/>
          <w:szCs w:val="24"/>
        </w:rPr>
        <w:t>минимално изискване за гаранционния период на изпълнения обект от 5 години, включващо всички компоненти на изградената система: осветителни тела, светлинни източници, компоненти за управление и др.!</w:t>
      </w:r>
    </w:p>
    <w:p w14:paraId="6F14D1AD" w14:textId="77777777" w:rsid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Заявявам, че ще изпълня поръчката в пълно съответств</w:t>
      </w:r>
      <w:r w:rsidR="00DD1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ие с Техническата спецификация и Техническото задание. </w:t>
      </w:r>
    </w:p>
    <w:p w14:paraId="0CBCD3E9" w14:textId="77777777" w:rsidR="00DD1851" w:rsidRPr="004B7EF6" w:rsidRDefault="00DD1851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1A4113" w14:textId="77777777" w:rsidR="000E4DF2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случай, че бъдем определени за изпълнители, ние в срок ще представим всички документи, необхо</w:t>
      </w:r>
      <w:r w:rsidR="000E4DF2">
        <w:rPr>
          <w:rFonts w:ascii="Times New Roman" w:eastAsia="Times New Roman" w:hAnsi="Times New Roman" w:cs="Times New Roman"/>
          <w:sz w:val="24"/>
          <w:szCs w:val="24"/>
          <w:lang w:eastAsia="zh-CN"/>
        </w:rPr>
        <w:t>дими за подписване на договора.</w:t>
      </w:r>
    </w:p>
    <w:p w14:paraId="613F4EEA" w14:textId="77777777"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14:paraId="54C35F1E" w14:textId="77777777"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Ние ще уведомим Възложителя незабавно, ако настъпи някаква промяна в обстоятелства, с</w:t>
      </w:r>
      <w:r w:rsidR="000E4DF2">
        <w:rPr>
          <w:rFonts w:ascii="Times New Roman" w:eastAsia="Times New Roman" w:hAnsi="Times New Roman" w:cs="Times New Roman"/>
          <w:sz w:val="24"/>
          <w:szCs w:val="24"/>
          <w:lang w:eastAsia="zh-CN"/>
        </w:rPr>
        <w:t>вързани с изпълнение на строително-монтажните работи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поръчка.</w:t>
      </w:r>
    </w:p>
    <w:p w14:paraId="6624E241" w14:textId="77777777" w:rsidR="004B7EF6" w:rsidRPr="00945B51" w:rsidRDefault="004B7EF6" w:rsidP="004B7EF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</w:rPr>
        <w:t>Към техническото предложение се прилагат:</w:t>
      </w:r>
    </w:p>
    <w:p w14:paraId="3008C815" w14:textId="77777777" w:rsidR="004B7EF6" w:rsidRPr="00945B51" w:rsidRDefault="004B7EF6" w:rsidP="004B7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5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Приложения:</w:t>
      </w:r>
    </w:p>
    <w:p w14:paraId="279DF01A" w14:textId="77777777" w:rsidR="00DD1851" w:rsidRPr="00945B51" w:rsidRDefault="00FB1DF5" w:rsidP="00FB1DF5">
      <w:pPr>
        <w:pStyle w:val="aa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на участника по показател </w:t>
      </w:r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Б -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Оценка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технически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показатели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проектиране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авторски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надзор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</w:t>
      </w:r>
      <w:proofErr w:type="spellEnd"/>
      <w:r w:rsidRPr="00945B51">
        <w:rPr>
          <w:rFonts w:ascii="Times New Roman" w:eastAsia="Times New Roman" w:hAnsi="Times New Roman" w:cs="Times New Roman"/>
          <w:color w:val="000000"/>
          <w:sz w:val="24"/>
          <w:szCs w:val="24"/>
        </w:rPr>
        <w:t>о Методиката за оценка на постъпилите оферти</w:t>
      </w:r>
    </w:p>
    <w:p w14:paraId="31345B24" w14:textId="77777777" w:rsidR="00F60170" w:rsidRPr="00945B51" w:rsidRDefault="00F60170" w:rsidP="00FB1DF5">
      <w:pPr>
        <w:pStyle w:val="aa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4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Друго, по преценка на участника</w:t>
      </w:r>
    </w:p>
    <w:p w14:paraId="40994B38" w14:textId="77777777" w:rsidR="004B7EF6" w:rsidRPr="004B7EF6" w:rsidRDefault="004B7EF6" w:rsidP="008D2CE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B7EF6" w:rsidRPr="004B7EF6" w14:paraId="240111E4" w14:textId="77777777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786B3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5552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B7EF6" w:rsidRPr="004B7EF6" w14:paraId="7A468EA2" w14:textId="77777777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82F45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A42EF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</w:t>
            </w:r>
            <w:bookmarkStart w:id="0" w:name="_GoBack"/>
            <w:bookmarkEnd w:id="0"/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B7EF6" w:rsidRPr="004B7EF6" w14:paraId="50AD2762" w14:textId="77777777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AC573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5BC80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1DCCACE0" w14:textId="77777777" w:rsidR="0051053E" w:rsidRDefault="0051053E" w:rsidP="0051053E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</w:pPr>
    </w:p>
    <w:p w14:paraId="5010D1C9" w14:textId="77777777"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14:paraId="304CDFA4" w14:textId="77777777" w:rsidR="004B7EF6" w:rsidRDefault="0051053E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  <w:r w:rsidRPr="0051053E"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  <w:lastRenderedPageBreak/>
        <w:t xml:space="preserve">Образец </w:t>
      </w:r>
    </w:p>
    <w:p w14:paraId="102C6555" w14:textId="77777777" w:rsidR="007D5B47" w:rsidRPr="007D5B47" w:rsidRDefault="007D5B47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14:paraId="12381DB0" w14:textId="77777777"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14:paraId="0DD79812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7EF6">
        <w:rPr>
          <w:rFonts w:ascii="Times New Roman" w:eastAsia="MS ??" w:hAnsi="Times New Roman" w:cs="Times New Roman"/>
          <w:b/>
          <w:sz w:val="24"/>
          <w:szCs w:val="24"/>
        </w:rPr>
        <w:t>ЦЕНОВО ПРЕДЛОЖЕНИЕ</w:t>
      </w:r>
    </w:p>
    <w:p w14:paraId="22F1A7AF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2BBAA072" w14:textId="77777777" w:rsidR="00FB1DF5" w:rsidRPr="005C0D32" w:rsidRDefault="004B7EF6" w:rsidP="00FB1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за избор на изпълнител чрез събиране на оферти </w:t>
      </w:r>
      <w:r w:rsidR="00D4756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обява </w:t>
      </w: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предмет: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FB1DF5" w:rsidRPr="004969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Инженеринг (проектиране, авторски надзор и строителство) за изпълнение на мерки за енергийна ефективност по системата за улично осветление на бул. "Липник", гр. Русе.</w:t>
      </w:r>
    </w:p>
    <w:p w14:paraId="31A9EDE9" w14:textId="77777777" w:rsidR="002A30C2" w:rsidRPr="00991486" w:rsidRDefault="002A30C2" w:rsidP="00FB1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8DBD5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14:paraId="57B67290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(име, презиме, фамилия)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55E5A4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14:paraId="33578A90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(изписва се наименованието на участника)</w:t>
      </w:r>
    </w:p>
    <w:p w14:paraId="406B82D1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78650DB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6D8E5F4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9FAC057" w14:textId="77777777"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</w:t>
      </w:r>
      <w:proofErr w:type="spellStart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mail</w:t>
      </w:r>
      <w:proofErr w:type="spellEnd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3B1CFCE" w14:textId="77777777"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77DD199" w14:textId="77777777" w:rsidR="00FB1DF5" w:rsidRPr="005C0D32" w:rsidRDefault="004B7EF6" w:rsidP="00FB1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настоящото, Ви представяме нашето ценово предложение за участие в обявената от Вас обществена поръчка с предмет:</w:t>
      </w:r>
      <w:r w:rsidRPr="004B7EF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B1DF5" w:rsidRPr="004969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Инженеринг (проектиране, авторски надзор и строителство) за изпълнение на мерки за енергийна ефективност по системата за улично осветление на бул. "Липник", гр. Русе.</w:t>
      </w:r>
    </w:p>
    <w:p w14:paraId="30DECA87" w14:textId="77777777" w:rsidR="009F11A1" w:rsidRPr="009F11A1" w:rsidRDefault="009F11A1" w:rsidP="009F11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6E0C5EE7" w14:textId="77777777" w:rsidR="00FB1DF5" w:rsidRPr="00FB1DF5" w:rsidRDefault="00FB1DF5" w:rsidP="00FB1DF5">
      <w:pPr>
        <w:spacing w:afterLines="40" w:after="9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B1DF5">
        <w:rPr>
          <w:rFonts w:ascii="Times New Roman" w:eastAsia="Times New Roman" w:hAnsi="Times New Roman" w:cs="Times New Roman"/>
        </w:rPr>
        <w:t>1. Ние предлагаме да изпълним поръчката</w:t>
      </w:r>
      <w:r w:rsidRPr="00FB1DF5">
        <w:rPr>
          <w:rFonts w:ascii="Times New Roman" w:eastAsia="Times New Roman" w:hAnsi="Times New Roman" w:cs="Arial"/>
          <w:b/>
          <w:bCs/>
        </w:rPr>
        <w:t xml:space="preserve"> с </w:t>
      </w:r>
      <w:r w:rsidRPr="00FB1DF5">
        <w:rPr>
          <w:rFonts w:ascii="Times New Roman" w:eastAsia="Times New Roman" w:hAnsi="Times New Roman" w:cs="Times New Roman"/>
          <w:b/>
        </w:rPr>
        <w:t xml:space="preserve">обща цена </w:t>
      </w:r>
      <w:r w:rsidRPr="00FB1DF5">
        <w:rPr>
          <w:rFonts w:ascii="Times New Roman" w:eastAsia="Times New Roman" w:hAnsi="Times New Roman" w:cs="Times New Roman"/>
        </w:rPr>
        <w:t>в размер на ..................... лв. (словом: …………….........……………) без ДДС или ..................... лв. (словом: …………….........……………) с ДДС, формирана както следва:</w:t>
      </w:r>
    </w:p>
    <w:p w14:paraId="6BA1B728" w14:textId="77777777" w:rsidR="00FB1DF5" w:rsidRPr="00FB1DF5" w:rsidRDefault="00FB1DF5" w:rsidP="00FB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B1DF5">
        <w:rPr>
          <w:rFonts w:ascii="Times New Roman" w:eastAsia="Times New Roman" w:hAnsi="Times New Roman" w:cs="Times New Roman"/>
        </w:rPr>
        <w:t>1.1. Цена за изготвяне на инвестиционен</w:t>
      </w:r>
      <w:r w:rsidR="00A3168F">
        <w:rPr>
          <w:rFonts w:ascii="Times New Roman" w:eastAsia="Times New Roman" w:hAnsi="Times New Roman" w:cs="Times New Roman"/>
        </w:rPr>
        <w:t xml:space="preserve"> технически</w:t>
      </w:r>
      <w:r w:rsidRPr="00FB1DF5">
        <w:rPr>
          <w:rFonts w:ascii="Times New Roman" w:eastAsia="Times New Roman" w:hAnsi="Times New Roman" w:cs="Times New Roman"/>
        </w:rPr>
        <w:t xml:space="preserve"> проект в размер на ........... лв. (словом: ……..) без ДДС или .............. лв. (словом: ……) с ДДС.</w:t>
      </w:r>
    </w:p>
    <w:p w14:paraId="35FC6175" w14:textId="77777777" w:rsidR="00FB1DF5" w:rsidRPr="00FB1DF5" w:rsidRDefault="00FB1DF5" w:rsidP="00FB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B1DF5">
        <w:rPr>
          <w:rFonts w:ascii="Times New Roman" w:eastAsia="Times New Roman" w:hAnsi="Times New Roman" w:cs="Times New Roman"/>
        </w:rPr>
        <w:t>1.2. Цена за осъществяване на авторски надзор по време на</w:t>
      </w:r>
      <w:r w:rsidRPr="00FB1DF5">
        <w:rPr>
          <w:rFonts w:ascii="Times New Roman" w:eastAsia="Times New Roman" w:hAnsi="Times New Roman" w:cs="Times New Roman"/>
          <w:b/>
          <w:bCs/>
        </w:rPr>
        <w:t xml:space="preserve"> </w:t>
      </w:r>
      <w:r w:rsidRPr="00FB1DF5">
        <w:rPr>
          <w:rFonts w:ascii="Times New Roman" w:eastAsia="Times New Roman" w:hAnsi="Times New Roman" w:cs="Times New Roman"/>
        </w:rPr>
        <w:t>строителството в размер на ........... лв. (словом: ……..) без ДДС или .............. лв. (словом: ……) с ДДС</w:t>
      </w:r>
    </w:p>
    <w:p w14:paraId="2E339CF2" w14:textId="77777777" w:rsidR="00FB1DF5" w:rsidRPr="00FB1DF5" w:rsidRDefault="00FB1DF5" w:rsidP="00FB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B1DF5">
        <w:rPr>
          <w:rFonts w:ascii="Times New Roman" w:eastAsia="Times New Roman" w:hAnsi="Times New Roman" w:cs="Times New Roman"/>
        </w:rPr>
        <w:t>и</w:t>
      </w:r>
    </w:p>
    <w:p w14:paraId="0D18C8C8" w14:textId="77777777" w:rsidR="00FB1DF5" w:rsidRPr="00FB1DF5" w:rsidRDefault="00FB1DF5" w:rsidP="00FB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FB1DF5">
        <w:rPr>
          <w:rFonts w:ascii="Times New Roman" w:eastAsia="Times New Roman" w:hAnsi="Times New Roman" w:cs="Times New Roman"/>
        </w:rPr>
        <w:t>1.3. Цена за изпълнение на строително-монтажните работи в размер на ........... лв. (словом: ……..) без ДДС или .............. лв. (словом: ……) с ДДС.</w:t>
      </w:r>
    </w:p>
    <w:p w14:paraId="0ADB6478" w14:textId="77777777" w:rsidR="00FB1DF5" w:rsidRPr="00FB1DF5" w:rsidRDefault="00FB1DF5" w:rsidP="00FB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1DAA11D5" w14:textId="77777777" w:rsidR="00647FFB" w:rsidRPr="00647FFB" w:rsidRDefault="00647FFB" w:rsidP="00647FF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7AE1BC" w14:textId="77777777" w:rsidR="00647FFB" w:rsidRPr="00647FFB" w:rsidRDefault="00647FFB" w:rsidP="00647FFB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647FFB">
        <w:rPr>
          <w:rFonts w:ascii="Times New Roman" w:eastAsia="Times New Roman" w:hAnsi="Times New Roman" w:cs="Times New Roman"/>
          <w:b/>
          <w:i/>
          <w:lang w:eastAsia="fr-FR"/>
        </w:rPr>
        <w:t>ВАЖНО !!!!!!</w:t>
      </w:r>
    </w:p>
    <w:p w14:paraId="2532BC78" w14:textId="77777777" w:rsidR="006950D2" w:rsidRDefault="006950D2" w:rsidP="00695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6950D2">
        <w:rPr>
          <w:rFonts w:ascii="Times New Roman" w:eastAsia="Times New Roman" w:hAnsi="Times New Roman" w:cs="Times New Roman"/>
          <w:i/>
        </w:rPr>
        <w:t xml:space="preserve">При изготвяне на ценовото предложение, участниците задължително следва да включат пълния обем дейности по техническата спецификация и техническото задание. </w:t>
      </w:r>
    </w:p>
    <w:p w14:paraId="267512E6" w14:textId="77777777" w:rsidR="00647FFB" w:rsidRP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647FFB">
        <w:rPr>
          <w:rFonts w:ascii="Times New Roman" w:eastAsia="Times New Roman" w:hAnsi="Times New Roman" w:cs="Times New Roman"/>
          <w:i/>
        </w:rPr>
        <w:lastRenderedPageBreak/>
        <w:t>Ценовото предложение на участниците не може да надхвърля максималната обща стойност на поръчката.</w:t>
      </w:r>
    </w:p>
    <w:p w14:paraId="7462CA15" w14:textId="77777777" w:rsidR="00647FFB" w:rsidRP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647FFB">
        <w:rPr>
          <w:rFonts w:ascii="Times New Roman" w:eastAsia="Times New Roman" w:hAnsi="Times New Roman" w:cs="Times New Roman"/>
          <w:i/>
          <w:iCs/>
        </w:rPr>
        <w:t>Оферти, надхвърлящи максималната стойност на поръчката ще бъдат предложени за</w:t>
      </w:r>
      <w:r w:rsidRPr="00647FFB">
        <w:rPr>
          <w:rFonts w:ascii="Times New Roman" w:eastAsia="Times New Roman" w:hAnsi="Times New Roman" w:cs="Times New Roman"/>
        </w:rPr>
        <w:t xml:space="preserve"> </w:t>
      </w:r>
      <w:r w:rsidRPr="00647FFB">
        <w:rPr>
          <w:rFonts w:ascii="Times New Roman" w:eastAsia="Times New Roman" w:hAnsi="Times New Roman" w:cs="Times New Roman"/>
          <w:i/>
          <w:iCs/>
        </w:rPr>
        <w:t>отстраняване, поради несъответствие с това предварително обявено условие.</w:t>
      </w:r>
    </w:p>
    <w:p w14:paraId="0CEF813E" w14:textId="77777777" w:rsid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647FFB">
        <w:rPr>
          <w:rFonts w:ascii="Times New Roman" w:eastAsia="Times New Roman" w:hAnsi="Times New Roman" w:cs="Times New Roman"/>
          <w:i/>
        </w:rPr>
        <w:t>Ценовото предложение трябва да съответства на предложението за изпълнение на поръчката по отношение на дейностите за изпълнение на поръчката. В противен случай, участникът се отстранява.</w:t>
      </w:r>
    </w:p>
    <w:p w14:paraId="5B3DD381" w14:textId="77777777" w:rsidR="006950D2" w:rsidRPr="00647FFB" w:rsidRDefault="006950D2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</w:p>
    <w:p w14:paraId="6DE7ED9A" w14:textId="77777777" w:rsidR="00647FFB" w:rsidRPr="00647FFB" w:rsidRDefault="00647FFB" w:rsidP="00647FFB">
      <w:pPr>
        <w:spacing w:afterLines="40" w:after="9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47FFB">
        <w:rPr>
          <w:rFonts w:ascii="Times New Roman" w:eastAsia="Times New Roman" w:hAnsi="Times New Roman" w:cs="Times New Roman"/>
          <w:b/>
          <w:bCs/>
        </w:rPr>
        <w:t>Известна ми е отговорността по чл. 313 от Наказателния кодекс за посочване на неверни данни.</w:t>
      </w:r>
    </w:p>
    <w:p w14:paraId="759322CE" w14:textId="77777777" w:rsidR="00991486" w:rsidRPr="007A2771" w:rsidRDefault="00991486" w:rsidP="007A27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2E66" w14:textId="77777777"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A1FD8BE" w14:textId="77777777"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2CADB1F" w14:textId="77777777"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B4515E4" w14:textId="77777777" w:rsidR="00991486" w:rsidRPr="004B7EF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465BFAB" w14:textId="77777777" w:rsidR="004B7EF6" w:rsidRPr="004B7EF6" w:rsidRDefault="004B7EF6" w:rsidP="004B7EF6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B7EF6" w:rsidRPr="004B7EF6" w14:paraId="5A859A3B" w14:textId="77777777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6D610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F26EF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B7EF6" w:rsidRPr="004B7EF6" w14:paraId="12B7C1C3" w14:textId="77777777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AA97E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51B5E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7EF6" w:rsidRPr="004B7EF6" w14:paraId="0188360C" w14:textId="77777777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11CCC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987A" w14:textId="77777777"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618E26E6" w14:textId="77777777"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5773CC5" w14:textId="77777777"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A631021" w14:textId="77777777"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56EB586" w14:textId="77777777" w:rsidR="001B787D" w:rsidRPr="00ED58CD" w:rsidRDefault="001B787D" w:rsidP="00ED58CD">
      <w:pPr>
        <w:spacing w:before="60"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B787D" w:rsidRPr="00ED58CD" w:rsidSect="004B7EF6">
      <w:headerReference w:type="default" r:id="rId7"/>
      <w:footerReference w:type="default" r:id="rId8"/>
      <w:pgSz w:w="11906" w:h="16838"/>
      <w:pgMar w:top="1418" w:right="113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673B" w14:textId="77777777" w:rsidR="00275D7D" w:rsidRDefault="00275D7D" w:rsidP="004B7EF6">
      <w:pPr>
        <w:spacing w:after="0" w:line="240" w:lineRule="auto"/>
      </w:pPr>
      <w:r>
        <w:separator/>
      </w:r>
    </w:p>
  </w:endnote>
  <w:endnote w:type="continuationSeparator" w:id="0">
    <w:p w14:paraId="468B72B6" w14:textId="77777777" w:rsidR="00275D7D" w:rsidRDefault="00275D7D" w:rsidP="004B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B027" w14:textId="0DB3CFF2" w:rsidR="000C7705" w:rsidRDefault="000C770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B51">
      <w:rPr>
        <w:noProof/>
      </w:rPr>
      <w:t>4</w:t>
    </w:r>
    <w:r>
      <w:rPr>
        <w:noProof/>
      </w:rPr>
      <w:fldChar w:fldCharType="end"/>
    </w:r>
  </w:p>
  <w:p w14:paraId="70299604" w14:textId="77777777" w:rsidR="000C7705" w:rsidRDefault="000C7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A3AE" w14:textId="77777777" w:rsidR="00275D7D" w:rsidRDefault="00275D7D" w:rsidP="004B7EF6">
      <w:pPr>
        <w:spacing w:after="0" w:line="240" w:lineRule="auto"/>
      </w:pPr>
      <w:r>
        <w:separator/>
      </w:r>
    </w:p>
  </w:footnote>
  <w:footnote w:type="continuationSeparator" w:id="0">
    <w:p w14:paraId="19082300" w14:textId="77777777" w:rsidR="00275D7D" w:rsidRDefault="00275D7D" w:rsidP="004B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EF2E" w14:textId="77777777" w:rsidR="000C7705" w:rsidRDefault="000C7705">
    <w:pPr>
      <w:pStyle w:val="a3"/>
    </w:pPr>
  </w:p>
  <w:tbl>
    <w:tblPr>
      <w:tblpPr w:leftFromText="180" w:rightFromText="180" w:bottomFromText="160" w:vertAnchor="text" w:horzAnchor="margin" w:tblpXSpec="center" w:tblpY="-101"/>
      <w:tblW w:w="9325" w:type="dxa"/>
      <w:tblLayout w:type="fixed"/>
      <w:tblLook w:val="04A0" w:firstRow="1" w:lastRow="0" w:firstColumn="1" w:lastColumn="0" w:noHBand="0" w:noVBand="1"/>
    </w:tblPr>
    <w:tblGrid>
      <w:gridCol w:w="1384"/>
      <w:gridCol w:w="7941"/>
    </w:tblGrid>
    <w:tr w:rsidR="000C7705" w:rsidRPr="00D64BF5" w14:paraId="2510D89E" w14:textId="77777777" w:rsidTr="004B7EF6">
      <w:trPr>
        <w:cantSplit/>
        <w:trHeight w:val="610"/>
      </w:trPr>
      <w:tc>
        <w:tcPr>
          <w:tcW w:w="1384" w:type="dxa"/>
          <w:vMerge w:val="restart"/>
          <w:vAlign w:val="center"/>
          <w:hideMark/>
        </w:tcPr>
        <w:p w14:paraId="34F497B2" w14:textId="77777777" w:rsidR="000C7705" w:rsidRPr="00D64BF5" w:rsidRDefault="000C7705" w:rsidP="004B7EF6">
          <w:pPr>
            <w:spacing w:line="276" w:lineRule="auto"/>
            <w:jc w:val="center"/>
            <w:rPr>
              <w:szCs w:val="24"/>
            </w:rPr>
          </w:pPr>
          <w:r w:rsidRPr="00D64BF5">
            <w:rPr>
              <w:noProof/>
              <w:szCs w:val="24"/>
              <w:lang w:val="en-US"/>
            </w:rPr>
            <w:drawing>
              <wp:inline distT="0" distB="0" distL="0" distR="0" wp14:anchorId="1D8894F1" wp14:editId="1BC69913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1" w:type="dxa"/>
          <w:vAlign w:val="center"/>
          <w:hideMark/>
        </w:tcPr>
        <w:p w14:paraId="266C554B" w14:textId="77777777" w:rsidR="000C7705" w:rsidRPr="004B7EF6" w:rsidRDefault="000C7705" w:rsidP="004B7EF6">
          <w:pPr>
            <w:overflowPunct w:val="0"/>
            <w:autoSpaceDE w:val="0"/>
            <w:spacing w:line="276" w:lineRule="auto"/>
            <w:textAlignment w:val="baseline"/>
            <w:rPr>
              <w:rFonts w:ascii="Times New Roman" w:hAnsi="Times New Roman" w:cs="Times New Roman"/>
              <w:b/>
              <w:lang w:eastAsia="ar-SA"/>
            </w:rPr>
          </w:pPr>
          <w:r w:rsidRPr="004B7EF6">
            <w:rPr>
              <w:rFonts w:ascii="Times New Roman" w:hAnsi="Times New Roman" w:cs="Times New Roman"/>
              <w:b/>
              <w:lang w:eastAsia="ar-SA"/>
            </w:rPr>
            <w:t xml:space="preserve">                            </w:t>
          </w:r>
          <w:r w:rsidRPr="004B7EF6">
            <w:rPr>
              <w:rFonts w:ascii="Times New Roman" w:hAnsi="Times New Roman" w:cs="Times New Roman"/>
              <w:b/>
              <w:lang w:val="en-US" w:eastAsia="ar-SA"/>
            </w:rPr>
            <w:t xml:space="preserve">ОБЩИНА </w:t>
          </w:r>
          <w:r w:rsidRPr="004B7EF6">
            <w:rPr>
              <w:rFonts w:ascii="Times New Roman" w:hAnsi="Times New Roman" w:cs="Times New Roman"/>
              <w:b/>
              <w:lang w:eastAsia="ar-SA"/>
            </w:rPr>
            <w:t>РУСЕ</w:t>
          </w:r>
        </w:p>
      </w:tc>
    </w:tr>
    <w:tr w:rsidR="000C7705" w:rsidRPr="00D64BF5" w14:paraId="74DE5BAD" w14:textId="77777777" w:rsidTr="004B7EF6">
      <w:trPr>
        <w:cantSplit/>
        <w:trHeight w:val="609"/>
      </w:trPr>
      <w:tc>
        <w:tcPr>
          <w:tcW w:w="1384" w:type="dxa"/>
          <w:vMerge/>
          <w:vAlign w:val="center"/>
          <w:hideMark/>
        </w:tcPr>
        <w:p w14:paraId="1252EBFC" w14:textId="77777777" w:rsidR="000C7705" w:rsidRPr="00D64BF5" w:rsidRDefault="000C7705" w:rsidP="004B7EF6">
          <w:pPr>
            <w:spacing w:line="276" w:lineRule="auto"/>
            <w:rPr>
              <w:szCs w:val="24"/>
            </w:rPr>
          </w:pPr>
        </w:p>
      </w:tc>
      <w:tc>
        <w:tcPr>
          <w:tcW w:w="7941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14:paraId="1233DA12" w14:textId="77777777" w:rsidR="000C7705" w:rsidRPr="004B7EF6" w:rsidRDefault="000C7705" w:rsidP="004B7EF6">
          <w:pPr>
            <w:spacing w:line="276" w:lineRule="auto"/>
            <w:jc w:val="center"/>
            <w:rPr>
              <w:rFonts w:ascii="Times New Roman" w:hAnsi="Times New Roman" w:cs="Times New Roman"/>
              <w:lang w:val="en-US"/>
            </w:rPr>
          </w:pPr>
          <w:r w:rsidRPr="004B7EF6">
            <w:rPr>
              <w:rFonts w:ascii="Times New Roman" w:hAnsi="Times New Roman" w:cs="Times New Roman"/>
              <w:lang w:val="ru-RU"/>
            </w:rPr>
            <w:t xml:space="preserve">гр. </w:t>
          </w:r>
          <w:proofErr w:type="spellStart"/>
          <w:r w:rsidRPr="004B7EF6">
            <w:rPr>
              <w:rFonts w:ascii="Times New Roman" w:hAnsi="Times New Roman" w:cs="Times New Roman"/>
              <w:lang w:val="ru-RU"/>
            </w:rPr>
            <w:t>Русе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, п</w:t>
          </w:r>
          <w:r>
            <w:rPr>
              <w:rFonts w:ascii="Times New Roman" w:hAnsi="Times New Roman" w:cs="Times New Roman"/>
              <w:lang w:val="ru-RU"/>
            </w:rPr>
            <w:t>л. Свобода 6, Телефон:</w:t>
          </w:r>
          <w:r w:rsidRPr="004B7EF6">
            <w:rPr>
              <w:rFonts w:ascii="Times New Roman" w:hAnsi="Times New Roman" w:cs="Times New Roman"/>
              <w:lang w:val="en-US"/>
            </w:rPr>
            <w:t xml:space="preserve"> </w:t>
          </w:r>
          <w:r w:rsidRPr="004B7EF6">
            <w:rPr>
              <w:rFonts w:ascii="Times New Roman" w:hAnsi="Times New Roman" w:cs="Times New Roman"/>
              <w:lang w:val="ru-RU"/>
            </w:rPr>
            <w:t>00359 82 </w:t>
          </w:r>
          <w:r w:rsidRPr="004B7EF6">
            <w:rPr>
              <w:rFonts w:ascii="Times New Roman" w:hAnsi="Times New Roman" w:cs="Times New Roman"/>
              <w:lang w:val="en-US"/>
            </w:rPr>
            <w:t>881 </w:t>
          </w:r>
          <w:proofErr w:type="gramStart"/>
          <w:r w:rsidRPr="004B7EF6">
            <w:rPr>
              <w:rFonts w:ascii="Times New Roman" w:hAnsi="Times New Roman" w:cs="Times New Roman"/>
              <w:lang w:val="en-US"/>
            </w:rPr>
            <w:t xml:space="preserve">725 </w:t>
          </w:r>
          <w:r w:rsidRPr="004B7EF6">
            <w:rPr>
              <w:rFonts w:ascii="Times New Roman" w:hAnsi="Times New Roman" w:cs="Times New Roman"/>
              <w:lang w:val="ru-RU"/>
            </w:rPr>
            <w:t>,</w:t>
          </w:r>
          <w:proofErr w:type="gramEnd"/>
          <w:r w:rsidRPr="004B7EF6">
            <w:rPr>
              <w:rFonts w:ascii="Times New Roman" w:hAnsi="Times New Roman" w:cs="Times New Roman"/>
              <w:lang w:val="ru-RU"/>
            </w:rPr>
            <w:t xml:space="preserve"> факс: 00359 82 834 413, </w:t>
          </w:r>
          <w:r w:rsidRPr="004B7EF6">
            <w:rPr>
              <w:rFonts w:ascii="Times New Roman" w:hAnsi="Times New Roman" w:cs="Times New Roman"/>
              <w:lang w:val="en-US"/>
            </w:rPr>
            <w:t>www</w:t>
          </w:r>
          <w:r w:rsidRPr="004B7EF6">
            <w:rPr>
              <w:rFonts w:ascii="Times New Roman" w:hAnsi="Times New Roman" w:cs="Times New Roman"/>
              <w:lang w:val="ru-RU"/>
            </w:rPr>
            <w:t>.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, </w:t>
          </w:r>
          <w:r w:rsidRPr="004B7EF6">
            <w:rPr>
              <w:rFonts w:ascii="Times New Roman" w:hAnsi="Times New Roman" w:cs="Times New Roman"/>
              <w:lang w:val="en-US"/>
            </w:rPr>
            <w:t>mayor</w:t>
          </w:r>
          <w:r w:rsidRPr="004B7EF6">
            <w:rPr>
              <w:rFonts w:ascii="Times New Roman" w:hAnsi="Times New Roman" w:cs="Times New Roman"/>
              <w:lang w:val="ru-RU"/>
            </w:rPr>
            <w:t>@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 </w:t>
          </w:r>
        </w:p>
        <w:p w14:paraId="6A41AEDE" w14:textId="77777777" w:rsidR="000C7705" w:rsidRPr="004B7EF6" w:rsidRDefault="000C7705" w:rsidP="004B7EF6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7EF6">
            <w:rPr>
              <w:rFonts w:ascii="Times New Roman" w:hAnsi="Times New Roman" w:cs="Times New Roman"/>
            </w:rPr>
            <w:t>Профил на купувача: http://ruse-bg.eu/bg/zop2016/586/index.html</w:t>
          </w:r>
        </w:p>
      </w:tc>
    </w:tr>
  </w:tbl>
  <w:p w14:paraId="117004AB" w14:textId="77777777" w:rsidR="000C7705" w:rsidRPr="00D64BF5" w:rsidRDefault="000C7705" w:rsidP="004B7EF6">
    <w:pPr>
      <w:jc w:val="center"/>
      <w:rPr>
        <w:b/>
        <w:sz w:val="40"/>
        <w:szCs w:val="40"/>
        <w:lang w:eastAsia="en-GB"/>
      </w:rPr>
    </w:pPr>
  </w:p>
  <w:p w14:paraId="116FE1AD" w14:textId="77777777" w:rsidR="000C7705" w:rsidRDefault="000C7705">
    <w:pPr>
      <w:pStyle w:val="a3"/>
    </w:pPr>
  </w:p>
  <w:p w14:paraId="0C315D41" w14:textId="77777777" w:rsidR="000C7705" w:rsidRDefault="000C77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1050F"/>
    <w:multiLevelType w:val="hybridMultilevel"/>
    <w:tmpl w:val="B4465690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63C19"/>
    <w:multiLevelType w:val="hybridMultilevel"/>
    <w:tmpl w:val="AAAC1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7DDF"/>
    <w:multiLevelType w:val="hybridMultilevel"/>
    <w:tmpl w:val="670C93A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D1155"/>
    <w:multiLevelType w:val="hybridMultilevel"/>
    <w:tmpl w:val="3648E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D35"/>
    <w:multiLevelType w:val="hybridMultilevel"/>
    <w:tmpl w:val="B7E2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A0BA4"/>
    <w:multiLevelType w:val="hybridMultilevel"/>
    <w:tmpl w:val="C4C0941A"/>
    <w:lvl w:ilvl="0" w:tplc="0402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0"/>
    <w:rsid w:val="00004694"/>
    <w:rsid w:val="00005046"/>
    <w:rsid w:val="00022581"/>
    <w:rsid w:val="000255E6"/>
    <w:rsid w:val="000A022A"/>
    <w:rsid w:val="000C7705"/>
    <w:rsid w:val="000E4DF2"/>
    <w:rsid w:val="000E5CB2"/>
    <w:rsid w:val="00117361"/>
    <w:rsid w:val="00180D63"/>
    <w:rsid w:val="001A73FB"/>
    <w:rsid w:val="001B787D"/>
    <w:rsid w:val="001C3A91"/>
    <w:rsid w:val="001E0C2F"/>
    <w:rsid w:val="00270F45"/>
    <w:rsid w:val="00275D7D"/>
    <w:rsid w:val="00297140"/>
    <w:rsid w:val="002A30C2"/>
    <w:rsid w:val="0030672A"/>
    <w:rsid w:val="0031727C"/>
    <w:rsid w:val="00326C0B"/>
    <w:rsid w:val="00334C55"/>
    <w:rsid w:val="0038708B"/>
    <w:rsid w:val="003A14C5"/>
    <w:rsid w:val="00406081"/>
    <w:rsid w:val="004105BA"/>
    <w:rsid w:val="00427F3E"/>
    <w:rsid w:val="004351E2"/>
    <w:rsid w:val="00440A38"/>
    <w:rsid w:val="00447D87"/>
    <w:rsid w:val="00457595"/>
    <w:rsid w:val="00471023"/>
    <w:rsid w:val="004969C6"/>
    <w:rsid w:val="004B7EF6"/>
    <w:rsid w:val="0051053E"/>
    <w:rsid w:val="00533086"/>
    <w:rsid w:val="00554D45"/>
    <w:rsid w:val="00570E91"/>
    <w:rsid w:val="005A69D8"/>
    <w:rsid w:val="005B28F9"/>
    <w:rsid w:val="005C0D32"/>
    <w:rsid w:val="005D3474"/>
    <w:rsid w:val="005D3A47"/>
    <w:rsid w:val="006229C6"/>
    <w:rsid w:val="00634AF8"/>
    <w:rsid w:val="00647FFB"/>
    <w:rsid w:val="00660B01"/>
    <w:rsid w:val="00673A8D"/>
    <w:rsid w:val="0069028C"/>
    <w:rsid w:val="006950D2"/>
    <w:rsid w:val="006C544F"/>
    <w:rsid w:val="006D4EEC"/>
    <w:rsid w:val="00713820"/>
    <w:rsid w:val="0075481B"/>
    <w:rsid w:val="00757D1B"/>
    <w:rsid w:val="00760B5F"/>
    <w:rsid w:val="007736F0"/>
    <w:rsid w:val="00775B41"/>
    <w:rsid w:val="00785ACE"/>
    <w:rsid w:val="00792968"/>
    <w:rsid w:val="007A2771"/>
    <w:rsid w:val="007A28A7"/>
    <w:rsid w:val="007B0DB6"/>
    <w:rsid w:val="007D5B47"/>
    <w:rsid w:val="00813CF2"/>
    <w:rsid w:val="00824718"/>
    <w:rsid w:val="008906A4"/>
    <w:rsid w:val="008C14E6"/>
    <w:rsid w:val="008C7756"/>
    <w:rsid w:val="008D2CE7"/>
    <w:rsid w:val="008D4203"/>
    <w:rsid w:val="008D7F34"/>
    <w:rsid w:val="00904D35"/>
    <w:rsid w:val="0091270D"/>
    <w:rsid w:val="00921391"/>
    <w:rsid w:val="00945B51"/>
    <w:rsid w:val="00955487"/>
    <w:rsid w:val="00991486"/>
    <w:rsid w:val="009E2464"/>
    <w:rsid w:val="009F11A1"/>
    <w:rsid w:val="00A04A79"/>
    <w:rsid w:val="00A3168F"/>
    <w:rsid w:val="00A75847"/>
    <w:rsid w:val="00AB0257"/>
    <w:rsid w:val="00B25228"/>
    <w:rsid w:val="00B47196"/>
    <w:rsid w:val="00B545F6"/>
    <w:rsid w:val="00B81758"/>
    <w:rsid w:val="00BA3265"/>
    <w:rsid w:val="00BF768E"/>
    <w:rsid w:val="00C7125C"/>
    <w:rsid w:val="00CD77E5"/>
    <w:rsid w:val="00CE5338"/>
    <w:rsid w:val="00CF4EF2"/>
    <w:rsid w:val="00D3729E"/>
    <w:rsid w:val="00D37645"/>
    <w:rsid w:val="00D47561"/>
    <w:rsid w:val="00D80EBE"/>
    <w:rsid w:val="00D95E97"/>
    <w:rsid w:val="00DA0CA5"/>
    <w:rsid w:val="00DD1851"/>
    <w:rsid w:val="00DE0766"/>
    <w:rsid w:val="00E00D47"/>
    <w:rsid w:val="00E103FC"/>
    <w:rsid w:val="00E243D7"/>
    <w:rsid w:val="00E73447"/>
    <w:rsid w:val="00E90B5D"/>
    <w:rsid w:val="00ED58CD"/>
    <w:rsid w:val="00EE437C"/>
    <w:rsid w:val="00EF58DA"/>
    <w:rsid w:val="00EF63EB"/>
    <w:rsid w:val="00F1094A"/>
    <w:rsid w:val="00F4606D"/>
    <w:rsid w:val="00F563FE"/>
    <w:rsid w:val="00F60170"/>
    <w:rsid w:val="00F80ED3"/>
    <w:rsid w:val="00FB1DF5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1077"/>
  <w15:chartTrackingRefBased/>
  <w15:docId w15:val="{C0CB2F0A-7691-421C-AF25-7061C93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7EF6"/>
  </w:style>
  <w:style w:type="paragraph" w:styleId="a5">
    <w:name w:val="footer"/>
    <w:basedOn w:val="a"/>
    <w:link w:val="a6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7EF6"/>
  </w:style>
  <w:style w:type="paragraph" w:styleId="a7">
    <w:name w:val="footnote text"/>
    <w:basedOn w:val="a"/>
    <w:link w:val="a8"/>
    <w:uiPriority w:val="99"/>
    <w:semiHidden/>
    <w:unhideWhenUsed/>
    <w:rsid w:val="004B7EF6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4B7EF6"/>
    <w:rPr>
      <w:sz w:val="20"/>
      <w:szCs w:val="20"/>
    </w:rPr>
  </w:style>
  <w:style w:type="character" w:styleId="a9">
    <w:name w:val="footnote reference"/>
    <w:aliases w:val="Footnote symbol"/>
    <w:uiPriority w:val="99"/>
    <w:unhideWhenUsed/>
    <w:rsid w:val="004B7EF6"/>
    <w:rPr>
      <w:vertAlign w:val="superscript"/>
    </w:rPr>
  </w:style>
  <w:style w:type="paragraph" w:styleId="aa">
    <w:name w:val="List Paragraph"/>
    <w:basedOn w:val="a"/>
    <w:uiPriority w:val="34"/>
    <w:qFormat/>
    <w:rsid w:val="002A30C2"/>
    <w:pPr>
      <w:ind w:left="720"/>
      <w:contextualSpacing/>
    </w:pPr>
  </w:style>
  <w:style w:type="table" w:styleId="ab">
    <w:name w:val="Table Grid"/>
    <w:basedOn w:val="a1"/>
    <w:uiPriority w:val="39"/>
    <w:rsid w:val="003067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Windows User</cp:lastModifiedBy>
  <cp:revision>3</cp:revision>
  <dcterms:created xsi:type="dcterms:W3CDTF">2019-10-31T11:52:00Z</dcterms:created>
  <dcterms:modified xsi:type="dcterms:W3CDTF">2019-11-04T12:35:00Z</dcterms:modified>
</cp:coreProperties>
</file>